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A23" w:rsidRDefault="0042089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6810375" cy="9372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м зад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5529" cy="9379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C0FA1" w:rsidRPr="005A2EAB" w:rsidRDefault="00C539E4" w:rsidP="005A2EA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A2EA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индивидуальное: домашнее задание для отдельных обучающихся, учитывающие их индивидуальные особенности и уровень </w:t>
      </w:r>
      <w:proofErr w:type="spellStart"/>
      <w:r w:rsidRPr="005A2EAB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5A2EAB">
        <w:rPr>
          <w:rFonts w:hAnsi="Times New Roman" w:cs="Times New Roman"/>
          <w:color w:val="000000"/>
          <w:sz w:val="24"/>
          <w:szCs w:val="24"/>
          <w:lang w:val="ru-RU"/>
        </w:rPr>
        <w:t xml:space="preserve"> познавательных мотивов;</w:t>
      </w:r>
    </w:p>
    <w:p w:rsidR="006C0FA1" w:rsidRPr="009E5119" w:rsidRDefault="00C539E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 xml:space="preserve">групповое: домашнее задание, поручаемое группе </w:t>
      </w:r>
      <w:proofErr w:type="gramStart"/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 xml:space="preserve"> для совместного выполнения;</w:t>
      </w:r>
    </w:p>
    <w:p w:rsidR="006C0FA1" w:rsidRPr="009E5119" w:rsidRDefault="00C539E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>дифференцированное: домашнее задание, которое ориентировано на разные уровни овладения предметным содержанием (базовый, повышенный, творческий);</w:t>
      </w:r>
    </w:p>
    <w:p w:rsidR="006C0FA1" w:rsidRPr="009E5119" w:rsidRDefault="00C539E4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>творческое: домашнее задание, в результате которого ребенок создает собственный текст культуры, который содержит любые знаковые системы: речевые тексты (устные, письменные на разных носителях), результаты практических заданий, связанных с моделированием, действиями с предметами, окружающими ребенка в повседневной жизни.</w:t>
      </w:r>
    </w:p>
    <w:p w:rsidR="006C0FA1" w:rsidRPr="009E5119" w:rsidRDefault="00C539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>Домашнее задание может быть обязательным для выполнения всеми обучающимися и дополнительным, необязательным, выполняемым обучающимся по его желанию.</w:t>
      </w:r>
    </w:p>
    <w:p w:rsidR="006C0FA1" w:rsidRPr="009E5119" w:rsidRDefault="00C539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 xml:space="preserve">2.3. Индивидуальные и групповые домашние задания могут быть рассчитаны на преодоление пробелов в </w:t>
      </w:r>
      <w:proofErr w:type="gramStart"/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>знаниях</w:t>
      </w:r>
      <w:proofErr w:type="gramEnd"/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по отдельным темам, на выработку практических умений и навыков, содержать задания повышенной трудности с целью развития способностей обучающихся.</w:t>
      </w:r>
    </w:p>
    <w:p w:rsidR="006C0FA1" w:rsidRPr="009E5119" w:rsidRDefault="00C539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 xml:space="preserve">2.4. Творческие задания направлены на развитие </w:t>
      </w:r>
      <w:proofErr w:type="spellStart"/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>общеучебных</w:t>
      </w:r>
      <w:proofErr w:type="spellEnd"/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 xml:space="preserve"> компетенций, а также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 xml:space="preserve">творческих способностей обучающихся. </w:t>
      </w:r>
      <w:proofErr w:type="gramStart"/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>Временные рамки выполнения творческих домашний заданий (кроссворд, ребус, модель, сообщение, сочинение, исследование, проект) составляют не менее недели и не более одного задания в месяц на одного обучающегося.</w:t>
      </w:r>
      <w:proofErr w:type="gramEnd"/>
    </w:p>
    <w:p w:rsidR="006C0FA1" w:rsidRPr="009E5119" w:rsidRDefault="00C539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>2.5. Дифференцированные задания предполагают самостоятельный выбор обучающимися задания из набора заданий, предложенных учителем.</w:t>
      </w:r>
    </w:p>
    <w:p w:rsidR="006C0FA1" w:rsidRPr="009E5119" w:rsidRDefault="00C539E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E51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Требования к объему, содержанию и сложности домашнего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E51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задания</w:t>
      </w:r>
    </w:p>
    <w:p w:rsidR="006C0FA1" w:rsidRPr="009E5119" w:rsidRDefault="00C539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>3.1. При планировании домашнего задания учитель должен учитывать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>следующие параметры:</w:t>
      </w:r>
    </w:p>
    <w:p w:rsidR="006C0FA1" w:rsidRPr="009E5119" w:rsidRDefault="00C539E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>объем домашней работы по учебному предмету (устной и письменной);</w:t>
      </w:r>
    </w:p>
    <w:p w:rsidR="006C0FA1" w:rsidRDefault="00C539E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ее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содержание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C0FA1" w:rsidRDefault="00C539E4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сложность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предлагаемой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C0FA1" w:rsidRDefault="00C539E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3.2.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Объем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домашних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заданий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C0FA1" w:rsidRPr="009E5119" w:rsidRDefault="00C539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>3.2.1. Домашнее задание не должно превышать 1/3 объема классной работы по предметам с учетом возможности их выполнения в пределах, установленных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>пунктом 10.30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>СанПиН 2.4.2.2821-10:</w:t>
      </w:r>
    </w:p>
    <w:p w:rsidR="006C0FA1" w:rsidRPr="009E5119" w:rsidRDefault="00C539E4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>во 2-м и 3-м классах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>– 1,5 ч;</w:t>
      </w:r>
    </w:p>
    <w:p w:rsidR="006C0FA1" w:rsidRDefault="00C539E4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4-м и 5-м – 2 ч;</w:t>
      </w:r>
    </w:p>
    <w:p w:rsidR="006C0FA1" w:rsidRDefault="00C539E4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6-м, 7-м и 8-м – 2,5 ч;</w:t>
      </w:r>
    </w:p>
    <w:p w:rsidR="006C0FA1" w:rsidRDefault="00C539E4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gramStart"/>
      <w:r>
        <w:rPr>
          <w:rFonts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9-м, 10-м и 11-м –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3,5 ч.</w:t>
      </w:r>
    </w:p>
    <w:p w:rsidR="006C0FA1" w:rsidRPr="009E5119" w:rsidRDefault="00C539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 xml:space="preserve">Домашнее задание по технологии, </w:t>
      </w:r>
      <w:proofErr w:type="gramStart"/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>ИЗО</w:t>
      </w:r>
      <w:proofErr w:type="gramEnd"/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>, черчению, музыке, МХК дается только в виде творческих работ (кроме исследовательских работ и рефератов). Домашнее задание по физической культуре носит рекомендательный характер в виде практических упражнений.</w:t>
      </w:r>
    </w:p>
    <w:p w:rsidR="006C0FA1" w:rsidRPr="009E5119" w:rsidRDefault="00C539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>На выходные дни домашние задания не задаются во 2–5-х классах (кроме предметов, на изучение которых отводится 1 или 2 учебных часа в неделю</w:t>
      </w:r>
      <w:r w:rsidR="006454A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3E1007">
        <w:rPr>
          <w:rFonts w:hAnsi="Times New Roman" w:cs="Times New Roman"/>
          <w:color w:val="000000"/>
          <w:sz w:val="24"/>
          <w:szCs w:val="24"/>
          <w:lang w:val="ru-RU"/>
        </w:rPr>
        <w:t>литературы</w:t>
      </w:r>
      <w:r w:rsidR="006454A3">
        <w:rPr>
          <w:rFonts w:hAnsi="Times New Roman" w:cs="Times New Roman"/>
          <w:color w:val="000000"/>
          <w:sz w:val="24"/>
          <w:szCs w:val="24"/>
          <w:lang w:val="ru-RU"/>
        </w:rPr>
        <w:t xml:space="preserve"> или литературного чтения</w:t>
      </w:r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6C0FA1" w:rsidRPr="009E5119" w:rsidRDefault="00C539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3.2.2. В профильных 10–11-х классах домашнее задание обязательно задается по учебным предметам, по которым </w:t>
      </w:r>
      <w:proofErr w:type="gramStart"/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proofErr w:type="gramEnd"/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 xml:space="preserve"> обязательно проходят государственную итоговую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 xml:space="preserve"> аттестацию (русский язык, математика), профильным учебным предметам и учебным предметам, поддерживающим профиль.</w:t>
      </w:r>
    </w:p>
    <w:p w:rsidR="006C0FA1" w:rsidRPr="009E5119" w:rsidRDefault="00C539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>3.2.3. Объем конкретного домашнего задания определяется учителем в соответствии с рабочей программой по учебному предмету, профилем класса, степенью подготовленности класса.</w:t>
      </w:r>
    </w:p>
    <w:p w:rsidR="006C0FA1" w:rsidRPr="009E5119" w:rsidRDefault="00C539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>3.3. Содержание домашнего задания.</w:t>
      </w:r>
    </w:p>
    <w:p w:rsidR="006C0FA1" w:rsidRPr="009E5119" w:rsidRDefault="00C539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>3.3.1. Домашние задания должны быть тесно связаны с классным занятием, по своему содержанию быть логическим продолжением прошедшего урока, служить базой для подготовки следующего.</w:t>
      </w:r>
    </w:p>
    <w:p w:rsidR="006C0FA1" w:rsidRPr="009E5119" w:rsidRDefault="00C539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>3.3.2. Домашние задания не должны быть однообразными и шаблонными.</w:t>
      </w:r>
    </w:p>
    <w:p w:rsidR="006C0FA1" w:rsidRPr="009E5119" w:rsidRDefault="00C539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 xml:space="preserve">3.3.3. Домашние задания должны быть посильными и доступными пониманию </w:t>
      </w:r>
      <w:proofErr w:type="gramStart"/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>, но не точной копией выполненных в классе.</w:t>
      </w:r>
    </w:p>
    <w:p w:rsidR="006C0FA1" w:rsidRPr="009E5119" w:rsidRDefault="00C539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 xml:space="preserve">3.3.4. Учителю необходимо проводить инструктаж по выполнению домашнего задания. </w:t>
      </w:r>
      <w:proofErr w:type="gramStart"/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>Необходимые разъяснения должны оставлять обучающемуся возможность творчества в решении вопросов, задач, увеличивая интерес к заданию.</w:t>
      </w:r>
      <w:proofErr w:type="gramEnd"/>
    </w:p>
    <w:p w:rsidR="006C0FA1" w:rsidRPr="009E5119" w:rsidRDefault="00C539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 xml:space="preserve">3.3.5. </w:t>
      </w:r>
      <w:proofErr w:type="gramStart"/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>Домашние задания должны включать в себя вопросы, требующие от обучающегося умений сравнивать, анализировать, обобщать, классифицировать информацию, устанавливать причинно-следственные связи, формулировать выводы, применять усвоенные знания в новых ситуациях.</w:t>
      </w:r>
      <w:proofErr w:type="gramEnd"/>
    </w:p>
    <w:p w:rsidR="006C0FA1" w:rsidRPr="009E5119" w:rsidRDefault="00C539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>3.4. Сложность домашнего задания.</w:t>
      </w:r>
    </w:p>
    <w:p w:rsidR="006C0FA1" w:rsidRPr="009E5119" w:rsidRDefault="00C539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>3.4.1. Домашние задания отличаются различной степенью сложности. Сложными являются задания творческого характера, проблемные,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 xml:space="preserve">поисковыми задачами. Планируя домашнее задание, учитель в каждом случае решает вопрос о том, насколько данное задание является сложным </w:t>
      </w:r>
      <w:proofErr w:type="gramStart"/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C0FA1" w:rsidRPr="009E5119" w:rsidRDefault="00C539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 xml:space="preserve">3.4.2. Творческие домашние задания можно давать только тогда, когда у </w:t>
      </w:r>
      <w:proofErr w:type="gramStart"/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 xml:space="preserve"> уже есть достаточные знания и умения по учебному предмету, творческое мышление, опыт творческой деятельности.</w:t>
      </w:r>
    </w:p>
    <w:p w:rsidR="006C0FA1" w:rsidRPr="009E5119" w:rsidRDefault="00C539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>3.4.3. Необходимо предлагать дифференцированные задания, предоставляя обучающимся право и возможность выбирать тот уровень заданий, который соответствует их потребностям, интересам, способностям.</w:t>
      </w:r>
    </w:p>
    <w:p w:rsidR="006C0FA1" w:rsidRPr="009E5119" w:rsidRDefault="00C539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>3.4.4. На выполнение творческих заданий давать не меньше недели, чтобы ученик смог распределить свое время, избежать перегрузки.</w:t>
      </w:r>
    </w:p>
    <w:p w:rsidR="006C0FA1" w:rsidRPr="009E5119" w:rsidRDefault="00C539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>3.4.5. При планировании домашнего задания необходимо учитывать шкалу трудности предметов в соответствии с требованиями СанПиН 2.4.2.2821-10 (приложение 2).</w:t>
      </w:r>
    </w:p>
    <w:p w:rsidR="006C0FA1" w:rsidRPr="009E5119" w:rsidRDefault="00C539E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E51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Особенности нормирования домашнего задания при дистанционном обучении</w:t>
      </w:r>
    </w:p>
    <w:p w:rsidR="006C0FA1" w:rsidRPr="009E5119" w:rsidRDefault="00C539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>4.1. При планировании домашнего задания учитель должен учитывать не только пункт 3.1 настоящего положения, но и нормы нахождения ученика перед монитором компьютера, установленные пунктом 10.18 СанПиН 2.4.2.2821-10:</w:t>
      </w:r>
    </w:p>
    <w:p w:rsidR="006C0FA1" w:rsidRDefault="00C539E4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 xml:space="preserve">в 1–2-м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20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минут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C0FA1" w:rsidRDefault="00C539E4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3–4-м – 25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минут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C0FA1" w:rsidRDefault="00C539E4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5–6-м – 30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минут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C0FA1" w:rsidRDefault="00C539E4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7–11-м – 35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минут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C0FA1" w:rsidRDefault="00C539E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4.2.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Сроки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выдачи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домашних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заданий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C0FA1" w:rsidRPr="009E5119" w:rsidRDefault="00C539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>4.2.1. Педагог отправляет учебные задания учащимся один раз в день. Не допускается рассылать учебные задания по отсутствующему в расписании предмету.</w:t>
      </w:r>
    </w:p>
    <w:p w:rsidR="006C0FA1" w:rsidRPr="009E5119" w:rsidRDefault="00C539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>4.2.2. Если учебный предмет стоит в расписании один раз в неделю, то учитель должен выслать домашнее задание в день проведения урока не позднее 17:00.</w:t>
      </w:r>
    </w:p>
    <w:p w:rsidR="006C0FA1" w:rsidRPr="009E5119" w:rsidRDefault="00C539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>4.2.3. Если учебный предмет стоит в расписании два дня подряд или через день, то учитель должен выслать домашнее задание в день проведения урока не позднее 14:00.</w:t>
      </w:r>
    </w:p>
    <w:p w:rsidR="006C0FA1" w:rsidRPr="009E5119" w:rsidRDefault="00C539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>4.3. Временные рамки выполнения учащимися домашнего задания.</w:t>
      </w:r>
    </w:p>
    <w:p w:rsidR="006C0FA1" w:rsidRPr="009E5119" w:rsidRDefault="00C539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>4.3.1. Если учебный предмет стоит в расписании один раз в неделю, то ученик вправе выполнять его три календарных дня. Отправить выполненное домашнее задание нужно не позднее 15:00.</w:t>
      </w:r>
    </w:p>
    <w:p w:rsidR="006C0FA1" w:rsidRPr="009E5119" w:rsidRDefault="00C539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>4.3.2. Если учебный предмет стоит в расписании два дня подряд, то ученик должен выполнить его в этот же день до 18:00.</w:t>
      </w:r>
    </w:p>
    <w:p w:rsidR="006C0FA1" w:rsidRPr="009E5119" w:rsidRDefault="00C539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>4.3.3. Если учебный предмет стоит в расписании через день, то ученик вправе выполнить домашнее задание по этому предмету на следующий день и выслать его учителю не позднее 16:00.</w:t>
      </w:r>
    </w:p>
    <w:p w:rsidR="006C0FA1" w:rsidRPr="009E5119" w:rsidRDefault="00C539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>4.4. Проверка домашнего задания проводится учителем согласно разделам 5 и 8 настоящего положения.</w:t>
      </w:r>
    </w:p>
    <w:p w:rsidR="006C0FA1" w:rsidRPr="009E5119" w:rsidRDefault="00C539E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E51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Проверка и оценка домашнего задания</w:t>
      </w:r>
    </w:p>
    <w:p w:rsidR="006C0FA1" w:rsidRPr="009E5119" w:rsidRDefault="00C539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>5.1. Проверка домашнего задания является обязательной частью урока и учитывается учителем при планировании урока.</w:t>
      </w:r>
    </w:p>
    <w:p w:rsidR="006C0FA1" w:rsidRPr="009E5119" w:rsidRDefault="00C539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>5.2. Периодичность проверки письменных домашних заданий определяется учителем, но не реже нижеперечисленной:</w:t>
      </w:r>
    </w:p>
    <w:p w:rsidR="006C0FA1" w:rsidRPr="009E5119" w:rsidRDefault="00C539E4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>в классах начальной школы, первом полугодии 5-го класса домашнее задание по русскому языку и математике проверяется ежедневно;</w:t>
      </w:r>
    </w:p>
    <w:p w:rsidR="006C0FA1" w:rsidRPr="009E5119" w:rsidRDefault="00C539E4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>со второго полугодия 5-го класса, в 6–9-х классах домашнее задание по русскому языку и математике может проверяться выборочно, но не реже одного раза в неделю у каждого обучающегося;</w:t>
      </w:r>
    </w:p>
    <w:p w:rsidR="006C0FA1" w:rsidRPr="009E5119" w:rsidRDefault="00C539E4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>в 10–11-х классах домашнее задание по русскому языку и математике проверяется выборочно, но не реже одного раза в месяц у каждого обучающегося;</w:t>
      </w:r>
    </w:p>
    <w:p w:rsidR="006C0FA1" w:rsidRPr="009E5119" w:rsidRDefault="00C539E4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>по всем предметам (кроме русского языка и литературе) в 5–8-х классах письменное домашнее задание проверяется два раза в месяц, в 9–11-х классах – один раз в месяц.</w:t>
      </w:r>
    </w:p>
    <w:p w:rsidR="006C0FA1" w:rsidRPr="009E5119" w:rsidRDefault="00C539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 xml:space="preserve">5.3. Все домашние творческие письменные работы </w:t>
      </w:r>
      <w:proofErr w:type="gramStart"/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проверяются в обязательном порядке. </w:t>
      </w:r>
      <w:proofErr w:type="spellStart"/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>Ежеурочно</w:t>
      </w:r>
      <w:proofErr w:type="spellEnd"/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проверяется домашнее задание у </w:t>
      </w:r>
      <w:proofErr w:type="gramStart"/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>слабоуспевающих</w:t>
      </w:r>
      <w:proofErr w:type="gramEnd"/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по учебному предмету.</w:t>
      </w:r>
    </w:p>
    <w:p w:rsidR="006C0FA1" w:rsidRPr="009E5119" w:rsidRDefault="00C539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5.4. По итогам проверки письменных домашних работ выставляются оценки в тетрадь. За выполнение письменных дифференцированных, творческих, индивидуальных, групповых домашних работ оценки выставляются в классный журнал. По итогам проверки устных домашних заданий оценки выставляются по усмотрению учителя.</w:t>
      </w:r>
    </w:p>
    <w:p w:rsidR="006C0FA1" w:rsidRPr="009E5119" w:rsidRDefault="00C539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>5.5. Информация о домашнем задании фиксируется учителем в классном журнале на странице предмета и в дневнике обучающегося в день его выдачи.</w:t>
      </w:r>
    </w:p>
    <w:p w:rsidR="006C0FA1" w:rsidRPr="009E5119" w:rsidRDefault="00C539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 xml:space="preserve">5.6. Информация об отсутствие записей о домашнем задании в дневнике </w:t>
      </w:r>
      <w:proofErr w:type="gramStart"/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>обучающего</w:t>
      </w:r>
      <w:proofErr w:type="gramEnd"/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 xml:space="preserve"> или невыполнении обучающимся домашних заданий своевременно доводится до родителей обучающегося классным руководителем.</w:t>
      </w:r>
    </w:p>
    <w:p w:rsidR="006C0FA1" w:rsidRPr="009E5119" w:rsidRDefault="00C539E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E51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Подготовка обучающихся к выполнению домашних заданий</w:t>
      </w:r>
    </w:p>
    <w:p w:rsidR="006C0FA1" w:rsidRPr="009E5119" w:rsidRDefault="00C539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>6.1. Подготовка обучающихся к выполнению домашних заданий проводится учителем на уроке.</w:t>
      </w:r>
    </w:p>
    <w:p w:rsidR="006C0FA1" w:rsidRDefault="00C539E4">
      <w:pPr>
        <w:rPr>
          <w:rFonts w:hAnsi="Times New Roman" w:cs="Times New Roman"/>
          <w:color w:val="000000"/>
          <w:sz w:val="24"/>
          <w:szCs w:val="24"/>
        </w:rPr>
      </w:pPr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 xml:space="preserve">6.2. Сообщение домашнего задания должно сопровождаться необходимым </w:t>
      </w:r>
      <w:proofErr w:type="gramStart"/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proofErr w:type="gramEnd"/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обучающегося инструктажем или разъяснением. Обучающийся имеет право задать вопросы по домашнему заданию и во время его объяснения, и во время проверки.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Различают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несколько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видов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инструктажа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6C0FA1" w:rsidRPr="009E5119" w:rsidRDefault="00C539E4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 xml:space="preserve">обучающимся показывают, что работа над домашним заданием аналогична </w:t>
      </w:r>
      <w:proofErr w:type="gramStart"/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>проводимой</w:t>
      </w:r>
      <w:proofErr w:type="gramEnd"/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 xml:space="preserve"> в классе;</w:t>
      </w:r>
    </w:p>
    <w:p w:rsidR="006C0FA1" w:rsidRPr="009E5119" w:rsidRDefault="00C539E4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>предложив задание, учитель сам или при помощи обучающихся выполняет несколько упражнений, похожих на те, которые обучающиеся будут выполнять дома;</w:t>
      </w:r>
    </w:p>
    <w:p w:rsidR="006C0FA1" w:rsidRPr="009E5119" w:rsidRDefault="00C539E4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>учитель, анализируя домашнее задание, рассматривает наиболее сложные его элементы, предупреждает обучающихся о трудностях и возможных путях их преодоления;</w:t>
      </w:r>
    </w:p>
    <w:p w:rsidR="006C0FA1" w:rsidRPr="009E5119" w:rsidRDefault="00C539E4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 xml:space="preserve">делает общий обзор </w:t>
      </w:r>
      <w:proofErr w:type="gramStart"/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>заданного</w:t>
      </w:r>
      <w:proofErr w:type="gramEnd"/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 xml:space="preserve"> и подчеркивает самое главное (существенное). Здесь же указывается, где кроме учебника можно найти дополнительную информацию.</w:t>
      </w:r>
    </w:p>
    <w:p w:rsidR="006C0FA1" w:rsidRPr="009E5119" w:rsidRDefault="00C539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>6.3. Чтобы обучающиеся правильно поняли сущность задания и порядок его выполнения, учитель должен показать образец выполнения, то есть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>разобрать аналогичные примеры или первые примеры из предлагаемого упражнения учебника.</w:t>
      </w:r>
    </w:p>
    <w:p w:rsidR="006C0FA1" w:rsidRPr="009E5119" w:rsidRDefault="00C539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 xml:space="preserve">6.4. Учитель может указать время на выполнение каждого задания. Это дисциплинирует </w:t>
      </w:r>
      <w:proofErr w:type="gramStart"/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>, формирует привычку выполнять работу в отведенное время.</w:t>
      </w:r>
    </w:p>
    <w:p w:rsidR="006C0FA1" w:rsidRPr="009E5119" w:rsidRDefault="00C539E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E51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Основные требования, предъявляемые к домашнему заданию на разных уровнях образования</w:t>
      </w:r>
    </w:p>
    <w:p w:rsidR="006C0FA1" w:rsidRPr="009E5119" w:rsidRDefault="00C539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>7.1. Требования к домашнему заданию на уровне начального общего образования:</w:t>
      </w:r>
    </w:p>
    <w:p w:rsidR="006C0FA1" w:rsidRPr="009E5119" w:rsidRDefault="00C539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 xml:space="preserve">7.1.1. Необходимость домашнего задания должна быть обоснована. Если учитель может организовать работу так, что </w:t>
      </w:r>
      <w:proofErr w:type="gramStart"/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proofErr w:type="gramEnd"/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 xml:space="preserve"> осваивают весь необходимый учебный материал на уроке, он может отказаться от домашних заданий на какой-то период.</w:t>
      </w:r>
    </w:p>
    <w:p w:rsidR="006C0FA1" w:rsidRPr="009E5119" w:rsidRDefault="00C539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 xml:space="preserve">7.1.2. Для домашней работы предлагаются такие виды заданий, которые уже выполнялись </w:t>
      </w:r>
      <w:proofErr w:type="gramStart"/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 xml:space="preserve"> на уроке самостоятельно. Домашнее задание должно быть посильным для большинства учащихся класса.</w:t>
      </w:r>
    </w:p>
    <w:p w:rsidR="006C0FA1" w:rsidRPr="009E5119" w:rsidRDefault="00C539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>7.1.3. По степени трудности домашнее задание должно быть примерно равным или несколько легче тех, что выполнялись на уроке.</w:t>
      </w:r>
    </w:p>
    <w:p w:rsidR="006C0FA1" w:rsidRPr="009E5119" w:rsidRDefault="00C539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7.1.4. Содержание задания должно быть понятно каждому обучающемуся.</w:t>
      </w:r>
    </w:p>
    <w:p w:rsidR="006C0FA1" w:rsidRPr="009E5119" w:rsidRDefault="00C539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>7.1.5. Сохраняя основное содержание домашнего задания, можно частично индивидуализировать его цель, объем, способ выполнения.</w:t>
      </w:r>
    </w:p>
    <w:p w:rsidR="006C0FA1" w:rsidRPr="009E5119" w:rsidRDefault="00C539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>7.1.6. Домашнее задание может быть общим, дифференцированным и индивидуальным.</w:t>
      </w:r>
    </w:p>
    <w:p w:rsidR="006C0FA1" w:rsidRPr="009E5119" w:rsidRDefault="00C539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>7.1.7. Дозирование домашнего задания необходимо контролировать в соответствии с таблицей 1 (приложение 1).</w:t>
      </w:r>
    </w:p>
    <w:p w:rsidR="006C0FA1" w:rsidRPr="009E5119" w:rsidRDefault="00C539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>7.2. Требования к домашнему заданию на уровне основного общего образования:</w:t>
      </w:r>
    </w:p>
    <w:p w:rsidR="006C0FA1" w:rsidRPr="009E5119" w:rsidRDefault="00C539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>7.2.1. Увеличивается объем материала для домашней работы по сравнению с уровнем начального общего образования.</w:t>
      </w:r>
    </w:p>
    <w:p w:rsidR="006C0FA1" w:rsidRPr="009E5119" w:rsidRDefault="00C539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 xml:space="preserve">7.2.2. От </w:t>
      </w:r>
      <w:proofErr w:type="gramStart"/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 xml:space="preserve"> требуются более разнообразные умения самостоятельной работы: умение работать с книгой, работать с картой, делать зарисовки и пр. Наряду с учебником </w:t>
      </w:r>
      <w:proofErr w:type="spellStart"/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>обучащиеся</w:t>
      </w:r>
      <w:proofErr w:type="spellEnd"/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 xml:space="preserve"> должны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>использовать дополнительные источники информации (тексты художественных произведений, научно-популярную литературу, исторические документы).</w:t>
      </w:r>
    </w:p>
    <w:p w:rsidR="006C0FA1" w:rsidRPr="009E5119" w:rsidRDefault="00C539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>7.2.3. Домашние задания должны быть нацелены на обучение нестандартным способам решения проблем, формирование интереса не только к результату, но и к процессу учебной деятельности.</w:t>
      </w:r>
    </w:p>
    <w:p w:rsidR="006C0FA1" w:rsidRPr="009E5119" w:rsidRDefault="00C539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>7.2.4. Дозирование домашнего задания контролируется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таблицей 2 (приложение 1).</w:t>
      </w:r>
    </w:p>
    <w:p w:rsidR="006C0FA1" w:rsidRPr="009E5119" w:rsidRDefault="00C539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>7.3. Требования к домашнему заданию на уровне среднего общего образования:</w:t>
      </w:r>
    </w:p>
    <w:p w:rsidR="006C0FA1" w:rsidRPr="009E5119" w:rsidRDefault="00C539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>7.3.1. Домашние задания дифференцированы по двум направлениям: уровневому и профильному.</w:t>
      </w:r>
    </w:p>
    <w:p w:rsidR="006C0FA1" w:rsidRPr="009E5119" w:rsidRDefault="00C539E4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 xml:space="preserve">Уровневая дифференциация предполагает разделение класса на несколько групп в соответствии с достижением обучающимися уровня обязательной подготовки. </w:t>
      </w:r>
      <w:proofErr w:type="gramStart"/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>Индивидуализация домашних заданий может быть достигнута путем увеличения числа задач и упражнений для обучающихся какой-либо группы класса.</w:t>
      </w:r>
      <w:proofErr w:type="gramEnd"/>
    </w:p>
    <w:p w:rsidR="006C0FA1" w:rsidRPr="009E5119" w:rsidRDefault="00C539E4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 xml:space="preserve">Профильная дифференциация предполагает изменение форм выполнения домашнего задания. </w:t>
      </w:r>
      <w:proofErr w:type="gramStart"/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 xml:space="preserve">Ориентация на выполнение заданий с ошибками рассуждений или записей; рассмотрение задач с лишними или недостающими данными; создание педагогических программных средств по информатике и другим учебным предметам (обучающие программы, компьютерные тесты, презентации, </w:t>
      </w:r>
      <w:r>
        <w:rPr>
          <w:rFonts w:hAnsi="Times New Roman" w:cs="Times New Roman"/>
          <w:color w:val="000000"/>
          <w:sz w:val="24"/>
          <w:szCs w:val="24"/>
        </w:rPr>
        <w:t>Web</w:t>
      </w:r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>-сайты и т. д.); написание стихов, рассказов, сказок, сочинений по изучаемой теме; создание материалов для кабинета (плакаты, стенды, наглядные пособия и т. д.).</w:t>
      </w:r>
      <w:proofErr w:type="gramEnd"/>
    </w:p>
    <w:p w:rsidR="006C0FA1" w:rsidRPr="009E5119" w:rsidRDefault="00C539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>7.3.2. Домашнее задание большего объема (домашние сочинения, рефераты, тренировочные контрольные работы и др. аналогичные задания) в качестве обязательных заданий должны учитываться всеми педагогами и на период их выполнения объем домашнего задания по другим учебным предметам подлежит сокращению.</w:t>
      </w:r>
    </w:p>
    <w:p w:rsidR="006C0FA1" w:rsidRPr="009E5119" w:rsidRDefault="00C539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>7.3.3. Наиболее трудоемкие задания как, например, подбор примеров на определенное правило, составление схем, таблиц, необходимо давать без других заданий, обязательно с предварительной подготовкой, а в ряде случаев – как одно из дифференцированных заданий, с учетом индивидуальных возможностей обучающихся.</w:t>
      </w:r>
    </w:p>
    <w:p w:rsidR="006C0FA1" w:rsidRPr="009E5119" w:rsidRDefault="00C539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7.3.4. Устные упражнения могут усложняться рядом разнообразных заданий, что увеличивает объем работы.</w:t>
      </w:r>
    </w:p>
    <w:p w:rsidR="006C0FA1" w:rsidRPr="009E5119" w:rsidRDefault="00C539E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E51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E51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Методика проверки домашнего задания</w:t>
      </w:r>
    </w:p>
    <w:p w:rsidR="006C0FA1" w:rsidRDefault="00C539E4">
      <w:pPr>
        <w:rPr>
          <w:rFonts w:hAnsi="Times New Roman" w:cs="Times New Roman"/>
          <w:color w:val="000000"/>
          <w:sz w:val="24"/>
          <w:szCs w:val="24"/>
        </w:rPr>
      </w:pPr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 xml:space="preserve">8.1. Домашнее задание, выполненное </w:t>
      </w:r>
      <w:proofErr w:type="gramStart"/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 xml:space="preserve">, обязательно контролируется и оценивается учителем.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Каждому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учителю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рекомендуется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6C0FA1" w:rsidRPr="009E5119" w:rsidRDefault="00C539E4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>при помощи постоянного контроля добиваться того, чтобы у обучающихся не было сомнений обязательно ли выполнять заданное вами домашнее задание;</w:t>
      </w:r>
    </w:p>
    <w:p w:rsidR="006C0FA1" w:rsidRPr="009E5119" w:rsidRDefault="00C539E4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 xml:space="preserve">использовать разные формы контроля, которые будут зависеть от цели, вида и содержания домашнего задания и </w:t>
      </w:r>
      <w:proofErr w:type="gramStart"/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proofErr w:type="gramEnd"/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к его выполнению;</w:t>
      </w:r>
    </w:p>
    <w:p w:rsidR="006C0FA1" w:rsidRPr="009E5119" w:rsidRDefault="00C539E4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>определить, что вы будете оценивать, как будете оценивать, предполагается ли за это отметка;</w:t>
      </w:r>
    </w:p>
    <w:p w:rsidR="006C0FA1" w:rsidRPr="009E5119" w:rsidRDefault="00C539E4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 xml:space="preserve">если </w:t>
      </w:r>
      <w:proofErr w:type="gramStart"/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>учениками</w:t>
      </w:r>
      <w:proofErr w:type="gramEnd"/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обучающимися домашнее задание не выполняется, ищите причины этого и способы их устранить;</w:t>
      </w:r>
    </w:p>
    <w:p w:rsidR="006C0FA1" w:rsidRPr="009E5119" w:rsidRDefault="00C539E4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>если работа не выполнена в срок, она должна быть выполнена позже.</w:t>
      </w:r>
    </w:p>
    <w:p w:rsidR="006C0FA1" w:rsidRPr="009E5119" w:rsidRDefault="00C539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 xml:space="preserve">8.2. Проверка домашнего задания </w:t>
      </w:r>
      <w:proofErr w:type="gramStart"/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 xml:space="preserve"> первого класса проводится без бального оценивания.</w:t>
      </w:r>
    </w:p>
    <w:p w:rsidR="006C0FA1" w:rsidRPr="009E5119" w:rsidRDefault="00C539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>8.3. В зависимости от содержания и задач урока, проверка домашнего задания может осуществляться как в начале урока (если тема урока является продолжением предыдущей), так и в конце (если тема новая).</w:t>
      </w:r>
    </w:p>
    <w:p w:rsidR="006C0FA1" w:rsidRPr="009E5119" w:rsidRDefault="00C539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>8.4. Время на проверку регламентировано типами урока (не более 10 минут на уроке комбинированного типа). В целях повышения результативности проверки следует использовать разнообразные приемы: доску, сигнальные карточки, тесты, игровые задания и др.</w:t>
      </w:r>
    </w:p>
    <w:p w:rsidR="006C0FA1" w:rsidRPr="009E5119" w:rsidRDefault="00C539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 xml:space="preserve">8.5. При проверке устных заданий целесообразно проводить рецензирование ответов </w:t>
      </w:r>
      <w:proofErr w:type="gramStart"/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>, которые должны выделить достоинства и недостатки ответа. Рецензирование способствует развитию речи, учит критически мыслить и оценивать знания.</w:t>
      </w:r>
    </w:p>
    <w:p w:rsidR="006C0FA1" w:rsidRPr="009E5119" w:rsidRDefault="00C539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 xml:space="preserve">Особенно тщательный контроль требуется при проверке домашнего задания во 2-м классе. Рекомендуется включать в этап проверки домашнего задания вопросы к </w:t>
      </w:r>
      <w:proofErr w:type="gramStart"/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C0FA1" w:rsidRDefault="00C539E4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 xml:space="preserve">с какими трудностями ты столкнулся? Кто помогал тебе при выполнении домашнего задания?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Какое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упражнение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вызвало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у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тебя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затруднения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?</w:t>
      </w:r>
    </w:p>
    <w:p w:rsidR="006C0FA1" w:rsidRDefault="00C539E4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 xml:space="preserve">какое слово (пример, выражение, предложение и т. д.) написано тобой лучше всего?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Понравилось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тебе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выполнять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домашнее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задание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?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Почему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?</w:t>
      </w:r>
    </w:p>
    <w:p w:rsidR="006C0FA1" w:rsidRPr="009E5119" w:rsidRDefault="00C539E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E51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9. </w:t>
      </w:r>
      <w:proofErr w:type="gramStart"/>
      <w:r w:rsidRPr="009E51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Контроль за</w:t>
      </w:r>
      <w:proofErr w:type="gramEnd"/>
      <w:r w:rsidRPr="009E51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характером, объемом, интенсивностью домашних заданий.</w:t>
      </w:r>
    </w:p>
    <w:p w:rsidR="006C0FA1" w:rsidRPr="009E5119" w:rsidRDefault="00C539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>9.1. Контроль организации и дозировки домашней учебной работы осуществляется на уровне управления Муниципальным бюджетным общеобразовательным учреждением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3E1007">
        <w:rPr>
          <w:rFonts w:hAnsi="Times New Roman" w:cs="Times New Roman"/>
          <w:color w:val="000000"/>
          <w:sz w:val="24"/>
          <w:szCs w:val="24"/>
          <w:lang w:val="ru-RU"/>
        </w:rPr>
        <w:t xml:space="preserve">Покровская средняя школа </w:t>
      </w:r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>и на уровне учителя.</w:t>
      </w:r>
    </w:p>
    <w:p w:rsidR="006C0FA1" w:rsidRPr="009E5119" w:rsidRDefault="00C539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>9.2. На уровне управления Муниципальным бюджетным общеобразовательным учреждением «</w:t>
      </w:r>
      <w:r w:rsidR="003E1007">
        <w:rPr>
          <w:rFonts w:hAnsi="Times New Roman" w:cs="Times New Roman"/>
          <w:color w:val="000000"/>
          <w:sz w:val="24"/>
          <w:szCs w:val="24"/>
          <w:lang w:val="ru-RU"/>
        </w:rPr>
        <w:t>Покровская средняя школа</w:t>
      </w:r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>»:</w:t>
      </w:r>
    </w:p>
    <w:p w:rsidR="006C0FA1" w:rsidRPr="009E5119" w:rsidRDefault="00C539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>9.2.1. Мнение управляющего совета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>по вопросам управления Муниципальным бюджетным общеобразовательным учреждением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3E1007">
        <w:rPr>
          <w:rFonts w:hAnsi="Times New Roman" w:cs="Times New Roman"/>
          <w:color w:val="000000"/>
          <w:sz w:val="24"/>
          <w:szCs w:val="24"/>
          <w:lang w:val="ru-RU"/>
        </w:rPr>
        <w:t>Покровская средняя школа</w:t>
      </w:r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>», в том числе и по соблюдению нормативов в отношении домашнего задания, должны быть учтены в соответствии с уставом школы.</w:t>
      </w:r>
    </w:p>
    <w:p w:rsidR="006C0FA1" w:rsidRPr="009E5119" w:rsidRDefault="00C539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9.2.2. Контроль деятельности учителя, в том числе в части организации домашнего задания, осуществляется заместителем директора по УВР на основе настоящего положения и положения о системе оценки качества знаний по нескольким направлениям:</w:t>
      </w:r>
    </w:p>
    <w:p w:rsidR="006C0FA1" w:rsidRPr="009E5119" w:rsidRDefault="00C539E4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 xml:space="preserve">объем и степень сложности домашнего задания (проводится в соответствии с уровнем подготовленности </w:t>
      </w:r>
      <w:proofErr w:type="gramStart"/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6C0FA1" w:rsidRPr="009E5119" w:rsidRDefault="00C539E4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>своевременность фиксации домашнего задания учителем в электронном журнале;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6C0FA1" w:rsidRPr="009E5119" w:rsidRDefault="00C539E4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>соблюдения требований дозирования и организации домашнего задания;</w:t>
      </w:r>
    </w:p>
    <w:p w:rsidR="006C0FA1" w:rsidRPr="009E5119" w:rsidRDefault="00C539E4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 xml:space="preserve">определения эффективности домашнего задания и перегрузки </w:t>
      </w:r>
      <w:proofErr w:type="gramStart"/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C0FA1" w:rsidRPr="009E5119" w:rsidRDefault="00C539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Предметом контроля являются классные журналы, электронные журналы, дневники и тетради </w:t>
      </w:r>
      <w:proofErr w:type="gramStart"/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>. По результатам контроля заместителем директора школы по УВР составляется аналитическая справка о деятельности учителя по вопросам организации домашнего задания.</w:t>
      </w:r>
    </w:p>
    <w:p w:rsidR="006C0FA1" w:rsidRPr="009E5119" w:rsidRDefault="00C539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>9.3. На уровне учителя:</w:t>
      </w:r>
    </w:p>
    <w:p w:rsidR="006C0FA1" w:rsidRPr="009E5119" w:rsidRDefault="00C539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>9.3.1. Производится суммарный подсчет домашних заданий по всем учебным предметам за день.</w:t>
      </w:r>
    </w:p>
    <w:p w:rsidR="006C0FA1" w:rsidRPr="009E5119" w:rsidRDefault="00C539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>9.3.2. Методика домашних заданий должна быть предусмотрена планом урока, на это должно быть отведено время, давать его следует до звонка, обучающиеся должны записать в дневники.</w:t>
      </w:r>
    </w:p>
    <w:p w:rsidR="006C0FA1" w:rsidRPr="009E5119" w:rsidRDefault="00C539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 xml:space="preserve">9.3.3. Педагог должен учитывать индивидуальные способности и возможности </w:t>
      </w:r>
      <w:proofErr w:type="gramStart"/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C0FA1" w:rsidRPr="009E5119" w:rsidRDefault="00C539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>9.3.4. В классном, электронном журнале в графе «Домашнее задание» учителем записываются: содержание задания и характер его выполнения (чтение, пересказ, заучивание наизусть, наблюдение), страницы, номера задач и упражнений в соответствии с требованиями к данному виду документов.</w:t>
      </w:r>
    </w:p>
    <w:p w:rsidR="006C0FA1" w:rsidRDefault="00C539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>9.3.5. Учитель обязан проверять наличие записей домашнего задания и их правильность в дневниках обучающихся. Записи домашних заданий в дневниках должны быть полными, четкими и безошибочными.</w:t>
      </w:r>
    </w:p>
    <w:p w:rsidR="006C0FA1" w:rsidRPr="009E5119" w:rsidRDefault="00C539E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>Приложение 1</w:t>
      </w:r>
      <w:r w:rsidRPr="009E5119">
        <w:rPr>
          <w:lang w:val="ru-RU"/>
        </w:rPr>
        <w:br/>
      </w:r>
    </w:p>
    <w:p w:rsidR="006C0FA1" w:rsidRPr="009E5119" w:rsidRDefault="00C539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1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1. Дозирование домашнего задания на уровне начального общего образования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31"/>
        <w:gridCol w:w="2483"/>
        <w:gridCol w:w="2411"/>
        <w:gridCol w:w="2402"/>
      </w:tblGrid>
      <w:tr w:rsidR="006C0FA1"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C0FA1" w:rsidRDefault="00C539E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C0FA1" w:rsidRDefault="00C539E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2-й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C0FA1" w:rsidRDefault="00C539E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3-й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C0FA1" w:rsidRDefault="00C539E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4-й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</w:tr>
      <w:tr w:rsidR="006C0FA1" w:rsidRPr="0042089D"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Задача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столбика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примеров</w:t>
            </w:r>
            <w:proofErr w:type="spellEnd"/>
          </w:p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Pr="009E5119" w:rsidRDefault="00C539E4">
            <w:pPr>
              <w:rPr>
                <w:lang w:val="ru-RU"/>
              </w:rPr>
            </w:pPr>
            <w:r w:rsidRPr="009E51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Задача или 3–4 столбика примеров (всего не более 16 действий)</w:t>
            </w: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Pr="009E5119" w:rsidRDefault="00C539E4">
            <w:pPr>
              <w:rPr>
                <w:lang w:val="ru-RU"/>
              </w:rPr>
            </w:pPr>
            <w:r w:rsidRPr="009E51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Задача и 2 выражения, или 2 задачи, или задача и 4 примера</w:t>
            </w:r>
          </w:p>
        </w:tc>
      </w:tr>
      <w:tr w:rsidR="006C0FA1" w:rsidRPr="0042089D"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Pr="009E5119" w:rsidRDefault="00C539E4">
            <w:pPr>
              <w:rPr>
                <w:lang w:val="ru-RU"/>
              </w:rPr>
            </w:pPr>
            <w:r w:rsidRPr="009E51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15–17 слов. Упражнение для домашней работы может включать не более одного дополнительного грамматического задания</w:t>
            </w:r>
          </w:p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Pr="009E5119" w:rsidRDefault="00C539E4">
            <w:pPr>
              <w:rPr>
                <w:lang w:val="ru-RU"/>
              </w:rPr>
            </w:pPr>
            <w:r w:rsidRPr="009E51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25–28 слов. Упражнение для домашней работы может включать не более 1 дополнительного грамматического задания</w:t>
            </w: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Pr="009E5119" w:rsidRDefault="00C539E4">
            <w:pPr>
              <w:rPr>
                <w:lang w:val="ru-RU"/>
              </w:rPr>
            </w:pPr>
            <w:r w:rsidRPr="009E51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35–37 слов. Упражнение для домашней работы может включать не более 1 дополнительного грамматического задания</w:t>
            </w:r>
          </w:p>
        </w:tc>
      </w:tr>
      <w:tr w:rsidR="006C0FA1"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Литературное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чтение</w:t>
            </w:r>
            <w:proofErr w:type="spellEnd"/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более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1–1,5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страниц</w:t>
            </w:r>
            <w:proofErr w:type="spellEnd"/>
          </w:p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более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2–2,5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страниц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более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3–3,5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страниц</w:t>
            </w:r>
            <w:proofErr w:type="spellEnd"/>
          </w:p>
        </w:tc>
      </w:tr>
      <w:tr w:rsidR="006C0FA1"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более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1–1,5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страниц</w:t>
            </w:r>
            <w:proofErr w:type="spellEnd"/>
          </w:p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более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2–2,5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страниц</w:t>
            </w:r>
            <w:proofErr w:type="spellEnd"/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более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3–3,5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страниц</w:t>
            </w:r>
            <w:proofErr w:type="spellEnd"/>
          </w:p>
        </w:tc>
      </w:tr>
    </w:tbl>
    <w:p w:rsidR="006C0FA1" w:rsidRPr="009E5119" w:rsidRDefault="00C539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1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2. Дозирование домашнего задания на уровне основного общего образования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36"/>
        <w:gridCol w:w="2484"/>
        <w:gridCol w:w="2443"/>
        <w:gridCol w:w="2164"/>
      </w:tblGrid>
      <w:tr w:rsidR="006C0FA1" w:rsidTr="003E1007">
        <w:trPr>
          <w:trHeight w:val="1303"/>
        </w:trPr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Pr="009E5119" w:rsidRDefault="006C0FA1">
            <w:pPr>
              <w:rPr>
                <w:lang w:val="ru-RU"/>
              </w:rPr>
            </w:pPr>
          </w:p>
          <w:p w:rsidR="006C0FA1" w:rsidRDefault="00C539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6C0FA1"/>
          <w:p w:rsidR="006C0FA1" w:rsidRDefault="00C539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5–7-е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6C0FA1"/>
          <w:p w:rsidR="006C0FA1" w:rsidRDefault="00C539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8–9-е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6C0FA1"/>
          <w:p w:rsidR="006C0FA1" w:rsidRDefault="00C539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10–11-е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</w:tr>
      <w:tr w:rsidR="006C0FA1" w:rsidRPr="0042089D"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Pr="009E5119" w:rsidRDefault="00C539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51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1 параграфа или правила из теоретической части и письменного упражнения на это правило (8–10 строк), допускается 2 письменных упражнения без теоретической части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Pr="009E5119" w:rsidRDefault="00C539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51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1 параграфа или правила из теоретической части и письменного упражнения на это правило (15–20 строк), допускается 2 письменных упражнения без теоретической части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Pr="009E5119" w:rsidRDefault="00C539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51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1 параграфа или правила из теоретической части и письменного упражнения на это правило (20–30 строк), допускается 2 письменных упражнения без теоретической части</w:t>
            </w:r>
          </w:p>
        </w:tc>
      </w:tr>
      <w:tr w:rsidR="006C0FA1" w:rsidRPr="0042089D"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Pr="009E5119" w:rsidRDefault="006C0FA1">
            <w:pPr>
              <w:rPr>
                <w:lang w:val="ru-RU"/>
              </w:rPr>
            </w:pPr>
          </w:p>
          <w:p w:rsidR="006C0FA1" w:rsidRDefault="00C539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Pr="009E5119" w:rsidRDefault="00C539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51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Заучивание стихотворения на дом за 1 неделю до урока, чтение объемных текстов организуется за 2 недели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Pr="009E5119" w:rsidRDefault="00C539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51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Заучивание стихотворения на дом за 1 неделю до урока, чтение объемных текстов организуется за 2 недели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Pr="009E5119" w:rsidRDefault="00C539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51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Сочинения по объемным произведениям компенсируют объем домашнего задания по другим предметам.</w:t>
            </w:r>
          </w:p>
          <w:p w:rsidR="006C0FA1" w:rsidRPr="009E5119" w:rsidRDefault="00C539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51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Список текстов для прочтения дается с опережением в 1 месяц</w:t>
            </w:r>
          </w:p>
        </w:tc>
      </w:tr>
      <w:tr w:rsidR="006C0FA1"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Pr="009E5119" w:rsidRDefault="00C539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51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более 2 правил и 3 номеров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6C0FA1" w:rsidRPr="0042089D"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Pr="009E5119" w:rsidRDefault="00C539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51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более 2 правил и 4 номеров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Pr="009E5119" w:rsidRDefault="00C539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51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теоретический вопрос и до 3 номеров</w:t>
            </w:r>
          </w:p>
        </w:tc>
      </w:tr>
      <w:tr w:rsidR="006C0FA1"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Pr="009E5119" w:rsidRDefault="00C539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51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теорема и до двух задач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теорем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задач</w:t>
            </w:r>
            <w:proofErr w:type="spellEnd"/>
          </w:p>
        </w:tc>
      </w:tr>
      <w:tr w:rsidR="006C0FA1"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информатика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–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Pr="009E5119" w:rsidRDefault="00C539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51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 более 3 </w:t>
            </w:r>
            <w:r w:rsidRPr="009E51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параграфов и 2 задач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параграфов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задач</w:t>
            </w:r>
            <w:proofErr w:type="spellEnd"/>
          </w:p>
        </w:tc>
      </w:tr>
      <w:tr w:rsidR="006C0FA1" w:rsidRPr="0042089D"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Pr="003E1007" w:rsidRDefault="00C539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История</w:t>
            </w:r>
            <w:proofErr w:type="spellEnd"/>
          </w:p>
          <w:p w:rsidR="006C0FA1" w:rsidRDefault="00C539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Pr="003E1007" w:rsidRDefault="003E10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51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 определяется изученным материалом на уроке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Pr="009E5119" w:rsidRDefault="00C539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51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 определяется изученным материалом на уроке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Pr="009E5119" w:rsidRDefault="00C539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51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Творческие задания даются не менее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E51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чем за 2 недели</w:t>
            </w:r>
          </w:p>
        </w:tc>
      </w:tr>
      <w:tr w:rsidR="006C0FA1" w:rsidRPr="0042089D"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Pr="009E5119" w:rsidRDefault="00C539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51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 устное и одно письменное задание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Pr="009E5119" w:rsidRDefault="00C539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51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 устное и одно письменное задание, задание по домашнему чтению дается не менее чем за неделю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Pr="009E5119" w:rsidRDefault="00C539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51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 устное и одно письменное задание,</w:t>
            </w:r>
            <w:r w:rsidR="003E10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9E51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задание по домашнему чтению дается не менее чем за неделю</w:t>
            </w:r>
          </w:p>
        </w:tc>
      </w:tr>
      <w:tr w:rsidR="006C0FA1"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ИЗО,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физкультура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Pr="009E5119" w:rsidRDefault="00C539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51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Домашнее задание задается только в виде завершения урочных заданий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Pr="009E5119" w:rsidRDefault="00C539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51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Домашнее задание задается только в виде завершения урочных заданий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6C0FA1"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Pr="009E5119" w:rsidRDefault="00C539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51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Задания предусматриваются только по обслуживающему труду в тех случаях, когда материальная база кабинета не позволяет выполнить урочный объем работы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Pr="009E5119" w:rsidRDefault="00C539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51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Задания предусматриваются только по обслуживающему труду в тех случаях, когда материальная база кабинета не позволяет выполнить урочный объем работы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</w:tbl>
    <w:p w:rsidR="003E1007" w:rsidRDefault="00C539E4" w:rsidP="003E1007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9E5119">
        <w:rPr>
          <w:rFonts w:hAnsi="Times New Roman" w:cs="Times New Roman"/>
          <w:color w:val="000000"/>
          <w:sz w:val="24"/>
          <w:szCs w:val="24"/>
          <w:lang w:val="ru-RU"/>
        </w:rPr>
        <w:t>Приложение 2</w:t>
      </w:r>
      <w:r w:rsidRPr="009E5119">
        <w:rPr>
          <w:lang w:val="ru-RU"/>
        </w:rPr>
        <w:br/>
      </w:r>
    </w:p>
    <w:p w:rsidR="006C0FA1" w:rsidRPr="009E5119" w:rsidRDefault="00C539E4" w:rsidP="003E100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E51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Шкала трудности предметов для 1–4-х классов (таблица 1)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55"/>
        <w:gridCol w:w="4172"/>
      </w:tblGrid>
      <w:tr w:rsidR="006C0FA1">
        <w:tc>
          <w:tcPr>
            <w:tcW w:w="5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Pr="009E5119" w:rsidRDefault="006C0FA1">
            <w:pPr>
              <w:rPr>
                <w:lang w:val="ru-RU"/>
              </w:rPr>
            </w:pPr>
          </w:p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Общеобразовательные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предметы</w:t>
            </w:r>
            <w:proofErr w:type="spellEnd"/>
          </w:p>
        </w:tc>
        <w:tc>
          <w:tcPr>
            <w:tcW w:w="498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6C0FA1"/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ранг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6C0FA1">
        <w:tc>
          <w:tcPr>
            <w:tcW w:w="55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49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6C0FA1">
        <w:tc>
          <w:tcPr>
            <w:tcW w:w="55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национальный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9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6C0FA1">
        <w:tc>
          <w:tcPr>
            <w:tcW w:w="55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Природоведение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49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6C0FA1">
        <w:tc>
          <w:tcPr>
            <w:tcW w:w="55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национальная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49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C0FA1">
        <w:tc>
          <w:tcPr>
            <w:tcW w:w="55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(4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9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6C0FA1">
        <w:tc>
          <w:tcPr>
            <w:tcW w:w="55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Рисование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49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C0FA1">
        <w:tc>
          <w:tcPr>
            <w:tcW w:w="55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</w:t>
            </w:r>
            <w:proofErr w:type="spellEnd"/>
          </w:p>
        </w:tc>
        <w:tc>
          <w:tcPr>
            <w:tcW w:w="49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C0FA1">
        <w:tc>
          <w:tcPr>
            <w:tcW w:w="55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Физическая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49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6C0FA1" w:rsidRPr="009E5119" w:rsidRDefault="00C539E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E51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Шкала трудности учебных предметов, изучаемых в 5–9-х классах (таблица 2)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440"/>
        <w:gridCol w:w="1110"/>
        <w:gridCol w:w="1110"/>
        <w:gridCol w:w="1110"/>
        <w:gridCol w:w="1110"/>
        <w:gridCol w:w="1290"/>
      </w:tblGrid>
      <w:tr w:rsidR="006C0FA1">
        <w:tc>
          <w:tcPr>
            <w:tcW w:w="44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Pr="009E5119" w:rsidRDefault="006C0FA1">
            <w:pPr>
              <w:rPr>
                <w:lang w:val="ru-RU"/>
              </w:rPr>
            </w:pPr>
          </w:p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Общеобразовательные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предметы</w:t>
            </w:r>
            <w:proofErr w:type="spellEnd"/>
          </w:p>
        </w:tc>
        <w:tc>
          <w:tcPr>
            <w:tcW w:w="5730" w:type="dxa"/>
            <w:gridSpan w:val="5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6C0FA1"/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ранг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6C0FA1">
        <w:tc>
          <w:tcPr>
            <w:tcW w:w="44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6C0F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6C0FA1"/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5-й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11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6C0FA1"/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6-й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11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6C0FA1"/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7-й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11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6C0FA1"/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8-й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29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6C0FA1"/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9-й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</w:p>
        </w:tc>
      </w:tr>
      <w:tr w:rsidR="006C0FA1"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6C0FA1">
        <w:tc>
          <w:tcPr>
            <w:tcW w:w="44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</w:t>
            </w:r>
            <w:proofErr w:type="spellEnd"/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6C0FA1">
        <w:tc>
          <w:tcPr>
            <w:tcW w:w="44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6C0FA1">
        <w:tc>
          <w:tcPr>
            <w:tcW w:w="44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</w:t>
            </w:r>
            <w:proofErr w:type="spellEnd"/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6C0FA1">
        <w:tc>
          <w:tcPr>
            <w:tcW w:w="44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Экономика</w:t>
            </w:r>
            <w:proofErr w:type="spellEnd"/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6C0FA1">
        <w:tc>
          <w:tcPr>
            <w:tcW w:w="44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Черчение</w:t>
            </w:r>
            <w:proofErr w:type="spellEnd"/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6C0FA1">
        <w:tc>
          <w:tcPr>
            <w:tcW w:w="44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Мировая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художественная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(МХК)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C0FA1">
        <w:tc>
          <w:tcPr>
            <w:tcW w:w="44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6C0FA1">
        <w:tc>
          <w:tcPr>
            <w:tcW w:w="44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C0FA1">
        <w:tc>
          <w:tcPr>
            <w:tcW w:w="44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6C0FA1">
        <w:tc>
          <w:tcPr>
            <w:tcW w:w="44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6C0FA1">
        <w:tc>
          <w:tcPr>
            <w:tcW w:w="44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Краеведение</w:t>
            </w:r>
            <w:proofErr w:type="spellEnd"/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C0FA1">
        <w:tc>
          <w:tcPr>
            <w:tcW w:w="44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Природоведение</w:t>
            </w:r>
            <w:proofErr w:type="spellEnd"/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C0FA1">
        <w:tc>
          <w:tcPr>
            <w:tcW w:w="44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C0FA1">
        <w:tc>
          <w:tcPr>
            <w:tcW w:w="44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Граждановедение</w:t>
            </w:r>
            <w:proofErr w:type="spellEnd"/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C0FA1">
        <w:tc>
          <w:tcPr>
            <w:tcW w:w="44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6C0FA1">
        <w:tc>
          <w:tcPr>
            <w:tcW w:w="44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Ритмика</w:t>
            </w:r>
            <w:proofErr w:type="spellEnd"/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C0FA1">
        <w:tc>
          <w:tcPr>
            <w:tcW w:w="44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</w:t>
            </w:r>
            <w:proofErr w:type="spellEnd"/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6C0FA1">
        <w:tc>
          <w:tcPr>
            <w:tcW w:w="44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6C0FA1">
        <w:tc>
          <w:tcPr>
            <w:tcW w:w="44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C0FA1">
        <w:tc>
          <w:tcPr>
            <w:tcW w:w="44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C0FA1">
        <w:tc>
          <w:tcPr>
            <w:tcW w:w="44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Экология</w:t>
            </w:r>
            <w:proofErr w:type="spellEnd"/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C0FA1">
        <w:tc>
          <w:tcPr>
            <w:tcW w:w="44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C0FA1">
        <w:tc>
          <w:tcPr>
            <w:tcW w:w="44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6C0FA1">
        <w:tc>
          <w:tcPr>
            <w:tcW w:w="44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</w:tbl>
    <w:p w:rsidR="006C0FA1" w:rsidRPr="009E5119" w:rsidRDefault="00C539E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E51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Шкала трудности учебных предметов, изучаемых в 10–11-х классах (таблица 3)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274"/>
        <w:gridCol w:w="1454"/>
        <w:gridCol w:w="2845"/>
        <w:gridCol w:w="1454"/>
      </w:tblGrid>
      <w:tr w:rsidR="006C0FA1"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Pr="009E5119" w:rsidRDefault="006C0FA1">
            <w:pPr>
              <w:rPr>
                <w:lang w:val="ru-RU"/>
              </w:rPr>
            </w:pPr>
          </w:p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Общеобразовательные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предметы</w:t>
            </w:r>
            <w:proofErr w:type="spellEnd"/>
          </w:p>
        </w:tc>
        <w:tc>
          <w:tcPr>
            <w:tcW w:w="148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6C0FA1"/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ранг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95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6C0FA1"/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Общеобразовательные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предметы</w:t>
            </w:r>
            <w:proofErr w:type="spellEnd"/>
          </w:p>
        </w:tc>
        <w:tc>
          <w:tcPr>
            <w:tcW w:w="148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6C0FA1"/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ранг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6C0FA1">
        <w:tc>
          <w:tcPr>
            <w:tcW w:w="351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14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Экономика</w:t>
            </w:r>
            <w:proofErr w:type="spellEnd"/>
          </w:p>
        </w:tc>
        <w:tc>
          <w:tcPr>
            <w:tcW w:w="14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6C0FA1">
        <w:tc>
          <w:tcPr>
            <w:tcW w:w="351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14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 МХК</w:t>
            </w:r>
          </w:p>
        </w:tc>
        <w:tc>
          <w:tcPr>
            <w:tcW w:w="14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C0FA1">
        <w:tc>
          <w:tcPr>
            <w:tcW w:w="351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</w:t>
            </w:r>
            <w:proofErr w:type="spellEnd"/>
          </w:p>
        </w:tc>
        <w:tc>
          <w:tcPr>
            <w:tcW w:w="14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Астрономия</w:t>
            </w:r>
            <w:proofErr w:type="spellEnd"/>
          </w:p>
        </w:tc>
        <w:tc>
          <w:tcPr>
            <w:tcW w:w="14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6C0FA1">
        <w:tc>
          <w:tcPr>
            <w:tcW w:w="351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4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Экология</w:t>
            </w:r>
            <w:proofErr w:type="spellEnd"/>
          </w:p>
        </w:tc>
        <w:tc>
          <w:tcPr>
            <w:tcW w:w="14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C0FA1">
        <w:tc>
          <w:tcPr>
            <w:tcW w:w="351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4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ОБЖ,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Краеведение</w:t>
            </w:r>
            <w:proofErr w:type="spellEnd"/>
          </w:p>
        </w:tc>
        <w:tc>
          <w:tcPr>
            <w:tcW w:w="14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C0FA1">
        <w:tc>
          <w:tcPr>
            <w:tcW w:w="351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14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14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FA1" w:rsidRDefault="00C53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C539E4" w:rsidRDefault="00C539E4"/>
    <w:sectPr w:rsidR="00C539E4" w:rsidSect="0042089D">
      <w:footerReference w:type="default" r:id="rId10"/>
      <w:pgSz w:w="11907" w:h="16839"/>
      <w:pgMar w:top="709" w:right="425" w:bottom="851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14EE" w:rsidRDefault="00EF14EE" w:rsidP="005A2EAB">
      <w:pPr>
        <w:spacing w:before="0" w:after="0"/>
      </w:pPr>
      <w:r>
        <w:separator/>
      </w:r>
    </w:p>
  </w:endnote>
  <w:endnote w:type="continuationSeparator" w:id="0">
    <w:p w:rsidR="00EF14EE" w:rsidRDefault="00EF14EE" w:rsidP="005A2EA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21817437"/>
      <w:docPartObj>
        <w:docPartGallery w:val="Page Numbers (Bottom of Page)"/>
        <w:docPartUnique/>
      </w:docPartObj>
    </w:sdtPr>
    <w:sdtEndPr/>
    <w:sdtContent>
      <w:p w:rsidR="005A2EAB" w:rsidRDefault="005A2EAB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089D" w:rsidRPr="0042089D">
          <w:rPr>
            <w:noProof/>
            <w:lang w:val="ru-RU"/>
          </w:rPr>
          <w:t>1</w:t>
        </w:r>
        <w:r>
          <w:fldChar w:fldCharType="end"/>
        </w:r>
      </w:p>
    </w:sdtContent>
  </w:sdt>
  <w:p w:rsidR="005A2EAB" w:rsidRDefault="005A2EA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14EE" w:rsidRDefault="00EF14EE" w:rsidP="005A2EAB">
      <w:pPr>
        <w:spacing w:before="0" w:after="0"/>
      </w:pPr>
      <w:r>
        <w:separator/>
      </w:r>
    </w:p>
  </w:footnote>
  <w:footnote w:type="continuationSeparator" w:id="0">
    <w:p w:rsidR="00EF14EE" w:rsidRDefault="00EF14EE" w:rsidP="005A2EAB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42F1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84692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4433F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410FE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2407D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7A15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D8C19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71100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BCD102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5B344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2CE22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5"/>
  </w:num>
  <w:num w:numId="5">
    <w:abstractNumId w:val="7"/>
  </w:num>
  <w:num w:numId="6">
    <w:abstractNumId w:val="10"/>
  </w:num>
  <w:num w:numId="7">
    <w:abstractNumId w:val="2"/>
  </w:num>
  <w:num w:numId="8">
    <w:abstractNumId w:val="3"/>
  </w:num>
  <w:num w:numId="9">
    <w:abstractNumId w:val="9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B1A23"/>
    <w:rsid w:val="002D33B1"/>
    <w:rsid w:val="002D3591"/>
    <w:rsid w:val="003514A0"/>
    <w:rsid w:val="003E1007"/>
    <w:rsid w:val="0042089D"/>
    <w:rsid w:val="004F7E17"/>
    <w:rsid w:val="005A05CE"/>
    <w:rsid w:val="005A2EAB"/>
    <w:rsid w:val="006454A3"/>
    <w:rsid w:val="00653AF6"/>
    <w:rsid w:val="006C0FA1"/>
    <w:rsid w:val="009E5119"/>
    <w:rsid w:val="00A30062"/>
    <w:rsid w:val="00B73A5A"/>
    <w:rsid w:val="00C539E4"/>
    <w:rsid w:val="00E438A1"/>
    <w:rsid w:val="00EF14EE"/>
    <w:rsid w:val="00F01E19"/>
    <w:rsid w:val="00F63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9E511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511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A2EAB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Верхний колонтитул Знак"/>
    <w:basedOn w:val="a0"/>
    <w:link w:val="a5"/>
    <w:uiPriority w:val="99"/>
    <w:rsid w:val="005A2EAB"/>
  </w:style>
  <w:style w:type="paragraph" w:styleId="a7">
    <w:name w:val="footer"/>
    <w:basedOn w:val="a"/>
    <w:link w:val="a8"/>
    <w:uiPriority w:val="99"/>
    <w:unhideWhenUsed/>
    <w:rsid w:val="005A2EAB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Нижний колонтитул Знак"/>
    <w:basedOn w:val="a0"/>
    <w:link w:val="a7"/>
    <w:uiPriority w:val="99"/>
    <w:rsid w:val="005A2E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9E511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511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A2EAB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Верхний колонтитул Знак"/>
    <w:basedOn w:val="a0"/>
    <w:link w:val="a5"/>
    <w:uiPriority w:val="99"/>
    <w:rsid w:val="005A2EAB"/>
  </w:style>
  <w:style w:type="paragraph" w:styleId="a7">
    <w:name w:val="footer"/>
    <w:basedOn w:val="a"/>
    <w:link w:val="a8"/>
    <w:uiPriority w:val="99"/>
    <w:unhideWhenUsed/>
    <w:rsid w:val="005A2EAB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Нижний колонтитул Знак"/>
    <w:basedOn w:val="a0"/>
    <w:link w:val="a7"/>
    <w:uiPriority w:val="99"/>
    <w:rsid w:val="005A2E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1FBC4E-9EB6-4370-AE88-CC2B9F993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3267</Words>
  <Characters>18623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зауч</dc:creator>
  <dc:description>Подготовлено экспертами Актион-МЦФЭР</dc:description>
  <cp:lastModifiedBy>Тася Козлова</cp:lastModifiedBy>
  <cp:revision>5</cp:revision>
  <cp:lastPrinted>2021-01-11T11:17:00Z</cp:lastPrinted>
  <dcterms:created xsi:type="dcterms:W3CDTF">2021-01-11T11:17:00Z</dcterms:created>
  <dcterms:modified xsi:type="dcterms:W3CDTF">2021-01-12T17:12:00Z</dcterms:modified>
</cp:coreProperties>
</file>