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F9" w:rsidRDefault="00B71EF9" w:rsidP="00B71EF9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Муниципальное  бюджетное</w:t>
      </w:r>
      <w:proofErr w:type="gramEnd"/>
      <w:r>
        <w:rPr>
          <w:sz w:val="28"/>
          <w:szCs w:val="28"/>
        </w:rPr>
        <w:t xml:space="preserve"> образовательное учреждение</w:t>
      </w:r>
    </w:p>
    <w:p w:rsidR="00B71EF9" w:rsidRDefault="00B71EF9" w:rsidP="00B71EF9">
      <w:pPr>
        <w:jc w:val="center"/>
        <w:rPr>
          <w:sz w:val="28"/>
          <w:szCs w:val="28"/>
        </w:rPr>
      </w:pPr>
      <w:r>
        <w:rPr>
          <w:sz w:val="28"/>
          <w:szCs w:val="28"/>
        </w:rPr>
        <w:t>«Покровская средняя общеобразовательная школа»</w:t>
      </w:r>
    </w:p>
    <w:p w:rsidR="00B71EF9" w:rsidRDefault="00B71EF9" w:rsidP="00B71EF9">
      <w:pPr>
        <w:jc w:val="center"/>
        <w:rPr>
          <w:sz w:val="28"/>
          <w:szCs w:val="28"/>
        </w:rPr>
      </w:pPr>
    </w:p>
    <w:p w:rsidR="00B71EF9" w:rsidRDefault="00B71EF9" w:rsidP="00B71EF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 Р И К А З </w:t>
      </w:r>
    </w:p>
    <w:p w:rsidR="00B71EF9" w:rsidRDefault="00B71EF9" w:rsidP="00B71EF9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t>___________________________</w:t>
      </w:r>
      <w:bookmarkStart w:id="0" w:name="_GoBack"/>
      <w:bookmarkEnd w:id="0"/>
    </w:p>
    <w:p w:rsidR="00B71EF9" w:rsidRDefault="00B71EF9" w:rsidP="00B71EF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от  19.04.2023</w:t>
      </w:r>
      <w:proofErr w:type="gramEnd"/>
      <w:r>
        <w:rPr>
          <w:sz w:val="28"/>
          <w:szCs w:val="28"/>
        </w:rPr>
        <w:t xml:space="preserve"> г.                                                                                     № 71/1</w:t>
      </w:r>
    </w:p>
    <w:p w:rsidR="00B71EF9" w:rsidRDefault="00B71EF9" w:rsidP="00B71EF9">
      <w:pPr>
        <w:rPr>
          <w:sz w:val="28"/>
          <w:szCs w:val="28"/>
        </w:rPr>
      </w:pPr>
    </w:p>
    <w:p w:rsidR="00B71EF9" w:rsidRDefault="00B71EF9" w:rsidP="00B71EF9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должностную инструкцию учителей</w:t>
      </w:r>
    </w:p>
    <w:p w:rsidR="00B71EF9" w:rsidRDefault="00B71EF9" w:rsidP="00B71EF9">
      <w:pPr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требований статьи 47 Федерального закона «Об образовании в Российской Федерации» № 273- ФЗ от 29.12.2012 </w:t>
      </w:r>
      <w:proofErr w:type="gramStart"/>
      <w:r>
        <w:rPr>
          <w:sz w:val="28"/>
          <w:szCs w:val="28"/>
        </w:rPr>
        <w:t>года ,</w:t>
      </w:r>
      <w:proofErr w:type="gramEnd"/>
      <w:r>
        <w:rPr>
          <w:sz w:val="28"/>
          <w:szCs w:val="28"/>
        </w:rPr>
        <w:t xml:space="preserve"> приказа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21.07.2022 года № 582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</w:t>
      </w:r>
    </w:p>
    <w:p w:rsidR="00B71EF9" w:rsidRDefault="00B71EF9" w:rsidP="00B71EF9">
      <w:pPr>
        <w:rPr>
          <w:sz w:val="28"/>
          <w:szCs w:val="28"/>
        </w:rPr>
      </w:pPr>
    </w:p>
    <w:p w:rsidR="00B71EF9" w:rsidRDefault="00B71EF9" w:rsidP="00B71EF9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71EF9" w:rsidRDefault="00B71EF9" w:rsidP="00B71EF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 должностных инструкций по должности Учитель дополнить подпунктом 4,7 следующего содержания:</w:t>
      </w:r>
    </w:p>
    <w:p w:rsidR="00B71EF9" w:rsidRDefault="00B71EF9" w:rsidP="00B71EF9">
      <w:pPr>
        <w:rPr>
          <w:sz w:val="28"/>
          <w:szCs w:val="28"/>
        </w:rPr>
      </w:pPr>
      <w:r>
        <w:rPr>
          <w:sz w:val="28"/>
          <w:szCs w:val="28"/>
        </w:rPr>
        <w:t>При реализации основных образовательных программ педагогические работники осуществляют подготовку следующей документации:</w:t>
      </w:r>
    </w:p>
    <w:p w:rsidR="00B71EF9" w:rsidRDefault="00B71EF9" w:rsidP="00B71EF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учебного предмета, учебного </w:t>
      </w:r>
      <w:proofErr w:type="gramStart"/>
      <w:r>
        <w:rPr>
          <w:rFonts w:ascii="Times New Roman" w:hAnsi="Times New Roman"/>
          <w:sz w:val="28"/>
          <w:szCs w:val="28"/>
        </w:rPr>
        <w:t>курса( в</w:t>
      </w:r>
      <w:proofErr w:type="gramEnd"/>
      <w:r>
        <w:rPr>
          <w:rFonts w:ascii="Times New Roman" w:hAnsi="Times New Roman"/>
          <w:sz w:val="28"/>
          <w:szCs w:val="28"/>
        </w:rPr>
        <w:t xml:space="preserve"> том числе внеурочной деятельности), учебного модуля.</w:t>
      </w:r>
    </w:p>
    <w:p w:rsidR="00B71EF9" w:rsidRDefault="00B71EF9" w:rsidP="00B71EF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учета успеваемости.</w:t>
      </w:r>
    </w:p>
    <w:p w:rsidR="00B71EF9" w:rsidRDefault="00B71EF9" w:rsidP="00B71EF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 внеурочной деятельности </w:t>
      </w:r>
      <w:proofErr w:type="gramStart"/>
      <w:r>
        <w:rPr>
          <w:rFonts w:ascii="Times New Roman" w:hAnsi="Times New Roman"/>
          <w:sz w:val="28"/>
          <w:szCs w:val="28"/>
        </w:rPr>
        <w:t>( для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педагогических, осуществляющих внеурочную деятельность).</w:t>
      </w:r>
    </w:p>
    <w:p w:rsidR="00B71EF9" w:rsidRDefault="00B71EF9" w:rsidP="00B71EF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 воспитательной работы </w:t>
      </w:r>
      <w:proofErr w:type="gramStart"/>
      <w:r>
        <w:rPr>
          <w:rFonts w:ascii="Times New Roman" w:hAnsi="Times New Roman"/>
          <w:sz w:val="28"/>
          <w:szCs w:val="28"/>
        </w:rPr>
        <w:t>( для</w:t>
      </w:r>
      <w:proofErr w:type="gramEnd"/>
      <w:r>
        <w:rPr>
          <w:rFonts w:ascii="Times New Roman" w:hAnsi="Times New Roman"/>
          <w:sz w:val="28"/>
          <w:szCs w:val="28"/>
        </w:rPr>
        <w:t xml:space="preserve"> педагогических работников, осуществляющих  функции классного руководства).</w:t>
      </w:r>
    </w:p>
    <w:p w:rsidR="00B71EF9" w:rsidRDefault="00B71EF9" w:rsidP="00B71EF9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Характеристики на обучающегося </w:t>
      </w:r>
      <w:proofErr w:type="gramStart"/>
      <w:r>
        <w:rPr>
          <w:rFonts w:ascii="Times New Roman" w:hAnsi="Times New Roman"/>
          <w:sz w:val="28"/>
          <w:szCs w:val="28"/>
        </w:rPr>
        <w:t>( по</w:t>
      </w:r>
      <w:proofErr w:type="gramEnd"/>
      <w:r>
        <w:rPr>
          <w:rFonts w:ascii="Times New Roman" w:hAnsi="Times New Roman"/>
          <w:sz w:val="28"/>
          <w:szCs w:val="28"/>
        </w:rPr>
        <w:t xml:space="preserve"> запросу).</w:t>
      </w:r>
    </w:p>
    <w:p w:rsidR="00B71EF9" w:rsidRDefault="00B71EF9" w:rsidP="00B71EF9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B71EF9" w:rsidRDefault="00B71EF9" w:rsidP="00B71EF9">
      <w:pPr>
        <w:rPr>
          <w:sz w:val="28"/>
          <w:szCs w:val="28"/>
        </w:rPr>
      </w:pPr>
    </w:p>
    <w:p w:rsidR="00B71EF9" w:rsidRDefault="00B71EF9" w:rsidP="00B71EF9">
      <w:pPr>
        <w:rPr>
          <w:sz w:val="28"/>
          <w:szCs w:val="28"/>
        </w:rPr>
      </w:pPr>
    </w:p>
    <w:p w:rsidR="00B71EF9" w:rsidRDefault="00B71EF9" w:rsidP="00B71EF9">
      <w:pPr>
        <w:rPr>
          <w:sz w:val="28"/>
          <w:szCs w:val="28"/>
        </w:rPr>
      </w:pPr>
      <w:r>
        <w:rPr>
          <w:sz w:val="28"/>
          <w:szCs w:val="28"/>
        </w:rPr>
        <w:t xml:space="preserve">        Директор -                                        </w:t>
      </w:r>
      <w:proofErr w:type="spellStart"/>
      <w:r>
        <w:rPr>
          <w:sz w:val="28"/>
          <w:szCs w:val="28"/>
        </w:rPr>
        <w:t>Толщихина</w:t>
      </w:r>
      <w:proofErr w:type="spellEnd"/>
      <w:r>
        <w:rPr>
          <w:sz w:val="28"/>
          <w:szCs w:val="28"/>
        </w:rPr>
        <w:t xml:space="preserve"> С.Т.</w:t>
      </w:r>
    </w:p>
    <w:p w:rsidR="00BF57BB" w:rsidRDefault="00BF57BB"/>
    <w:sectPr w:rsidR="00BF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334E5"/>
    <w:multiLevelType w:val="hybridMultilevel"/>
    <w:tmpl w:val="94ECB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E6423"/>
    <w:multiLevelType w:val="hybridMultilevel"/>
    <w:tmpl w:val="AA7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05"/>
    <w:rsid w:val="00B71EF9"/>
    <w:rsid w:val="00BE6205"/>
    <w:rsid w:val="00B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632B3"/>
  <w15:chartTrackingRefBased/>
  <w15:docId w15:val="{2E0AB930-3E17-4335-966C-A017BE44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EF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2023-06-27T15:22:00Z</dcterms:created>
  <dcterms:modified xsi:type="dcterms:W3CDTF">2023-06-27T15:22:00Z</dcterms:modified>
</cp:coreProperties>
</file>