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10" w:rsidRPr="00163C10" w:rsidRDefault="00163C10" w:rsidP="00163C10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proofErr w:type="gramStart"/>
      <w:r w:rsidRPr="00163C10">
        <w:rPr>
          <w:b/>
          <w:bCs/>
          <w:i/>
          <w:iCs/>
          <w:color w:val="333333"/>
        </w:rPr>
        <w:t>Обучающийся</w:t>
      </w:r>
      <w:proofErr w:type="gramEnd"/>
      <w:r w:rsidRPr="00163C10">
        <w:rPr>
          <w:b/>
          <w:bCs/>
          <w:i/>
          <w:iCs/>
          <w:color w:val="333333"/>
        </w:rPr>
        <w:t xml:space="preserve"> с ОВЗ</w:t>
      </w:r>
      <w:r w:rsidRPr="00163C10">
        <w:rPr>
          <w:color w:val="333333"/>
        </w:rPr>
        <w:t xml:space="preserve"> - физическое лицо, имеющее недостатки в физическом и (или) психологическом развитии, подтвержденные </w:t>
      </w:r>
      <w:proofErr w:type="spellStart"/>
      <w:r w:rsidRPr="00163C10">
        <w:rPr>
          <w:color w:val="333333"/>
        </w:rPr>
        <w:t>психолого-медико-педагогической</w:t>
      </w:r>
      <w:proofErr w:type="spellEnd"/>
      <w:r w:rsidRPr="00163C10">
        <w:rPr>
          <w:color w:val="333333"/>
        </w:rPr>
        <w:t xml:space="preserve"> комиссией и препятствующие получению образования без создания специальных условий </w:t>
      </w:r>
      <w:r w:rsidRPr="00163C10">
        <w:rPr>
          <w:i/>
          <w:iCs/>
          <w:color w:val="333333"/>
        </w:rPr>
        <w:t>(статья 2 Федерального закона от 29.12.2012 № 273-ФЗ «Об образовании в Российской Федерации»)</w:t>
      </w:r>
      <w:r w:rsidRPr="00163C10">
        <w:rPr>
          <w:color w:val="333333"/>
        </w:rPr>
        <w:t>.</w:t>
      </w:r>
    </w:p>
    <w:p w:rsidR="00163C10" w:rsidRPr="00163C10" w:rsidRDefault="00163C10" w:rsidP="00163C10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63C10">
        <w:rPr>
          <w:color w:val="333333"/>
        </w:rPr>
        <w:t xml:space="preserve">Признание лицом с ограниченными возможностями здоровья осуществляется </w:t>
      </w:r>
      <w:proofErr w:type="spellStart"/>
      <w:r w:rsidRPr="00163C10">
        <w:rPr>
          <w:color w:val="333333"/>
        </w:rPr>
        <w:t>психолого-медико-педагогической</w:t>
      </w:r>
      <w:proofErr w:type="spellEnd"/>
      <w:r w:rsidRPr="00163C10">
        <w:rPr>
          <w:color w:val="333333"/>
        </w:rPr>
        <w:t xml:space="preserve"> комиссией (далее – ПМПК). Гражданину, признанному лицом с ограниченными возможностями здоровья по решению ПМПК выдаются рекомендации (заключение) с учетом особых образовательных потребностей и индивидуальной ситуации развития. </w:t>
      </w:r>
      <w:proofErr w:type="gramStart"/>
      <w:r w:rsidRPr="00163C10">
        <w:rPr>
          <w:color w:val="333333"/>
        </w:rPr>
        <w:t>Рекомендации (заключение) ПМПК носят для родителей (законных представителей) обучающихся рекомендательный характер (</w:t>
      </w:r>
      <w:r w:rsidRPr="00163C10">
        <w:rPr>
          <w:i/>
          <w:iCs/>
          <w:color w:val="333333"/>
        </w:rPr>
        <w:t xml:space="preserve">Приказ </w:t>
      </w:r>
      <w:proofErr w:type="spellStart"/>
      <w:r w:rsidRPr="00163C10">
        <w:rPr>
          <w:i/>
          <w:iCs/>
          <w:color w:val="333333"/>
        </w:rPr>
        <w:t>Минобрнауки</w:t>
      </w:r>
      <w:proofErr w:type="spellEnd"/>
      <w:r w:rsidRPr="00163C10">
        <w:rPr>
          <w:i/>
          <w:iCs/>
          <w:color w:val="333333"/>
        </w:rPr>
        <w:t xml:space="preserve"> России от 20.09.2013 № 1082 «Об утверждении Положения о </w:t>
      </w:r>
      <w:proofErr w:type="spellStart"/>
      <w:r w:rsidRPr="00163C10">
        <w:rPr>
          <w:i/>
          <w:iCs/>
          <w:color w:val="333333"/>
        </w:rPr>
        <w:t>психолого-медико-педагогической</w:t>
      </w:r>
      <w:proofErr w:type="spellEnd"/>
      <w:r w:rsidRPr="00163C10">
        <w:rPr>
          <w:i/>
          <w:iCs/>
          <w:color w:val="333333"/>
        </w:rPr>
        <w:t xml:space="preserve"> комиссии» (Зарегистрировано в Минюсте России 23.10.2013 № 30242)</w:t>
      </w:r>
      <w:r w:rsidRPr="00163C10">
        <w:rPr>
          <w:color w:val="333333"/>
        </w:rPr>
        <w:t>.</w:t>
      </w:r>
      <w:proofErr w:type="gramEnd"/>
    </w:p>
    <w:p w:rsidR="00163C10" w:rsidRPr="00163C10" w:rsidRDefault="00163C10" w:rsidP="00163C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sz w:val="28"/>
          <w:szCs w:val="24"/>
        </w:rPr>
        <w:t>Итоговое собеседование для участников с ОВЗ, детей инвалидов и инвалидов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Итоговое собеседование по русскому языку является </w:t>
      </w: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обязательным</w:t>
      </w: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 условием допуска к государственной итоговой аттестации по образовательным программам основного общего образования для всех обучающихся 9 классов.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Подача заявления и подтверждающие документы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Заявления на участие в итоговом собеседовании подаются </w:t>
      </w: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не </w:t>
      </w:r>
      <w:proofErr w:type="gramStart"/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позднее</w:t>
      </w:r>
      <w:proofErr w:type="gramEnd"/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чем за две недели до начала проведения итогового собеседования</w:t>
      </w: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Лица с ограниченными возможностями здоровья при подаче заявления на участие в итоговом собеседовании по русскому языку предъявляют </w:t>
      </w: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оригинал или надлежащим образом заверенную копию рекомендаций (заключения) </w:t>
      </w:r>
      <w:proofErr w:type="spellStart"/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психолого-медико-педагогической</w:t>
      </w:r>
      <w:proofErr w:type="spellEnd"/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комиссии</w:t>
      </w: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 (далее – рекомендации ПМПК), а обучающиеся дети-инвалиды и инвалиды —</w:t>
      </w: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оригинал или надлежащим образом заверенную копию справки, подтверждающей факт установления инвалидности</w:t>
      </w: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, выданной федеральным государственным учреждением медико-социальной экспертизы (далее - справка, подтверждающая инвалидность).</w:t>
      </w:r>
      <w:proofErr w:type="gramEnd"/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Итоговое собеседование на дому или в медицинской организации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Для участников итогового собеседования с ОВЗ, детей-инвалидов и инвалидов, а также тех, кто обучался по состоянию здоровья </w:t>
      </w: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дому, в образовательных организациях, в том числе санаторно-курортных</w:t>
      </w: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, в которых проводятся необходимые лечебные, реабилитационные и оздоровительные мероприятия для нуждающихся в длительном лечении, организуется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Основанием</w:t>
      </w: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организации итогового собеседования на дому или в медицинской организации является </w:t>
      </w: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заключение медицинской организации и рекомендации ПМПК</w:t>
      </w: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</w:rPr>
        <w:t>Условия проведения итогового собеседования для участников с ОВЗ, детей-инвалидов и инвалидов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Для участников итогового собеседования с ОВЗ, лиц, обучающихся по состоянию здоровья на дому, в медицинских организациях (при предъявлении копии рекомендаций ПМПК), для участников итогового собеседования - детей-инвалидов и инвалидов (при предъявлении справки, подтверждающей инвалидность) обеспечивается создание следующих </w:t>
      </w: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условий</w:t>
      </w:r>
      <w:r w:rsidRPr="00163C1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проведения итогового собеседования: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63C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  беспрепятственный доступ участников итогового собеседования в аудитории ожидания итогового собеседования, аудитории проведения итогового собеседования, учебные кабинеты для участников, прошедших итоговое собеседование, туалетные и иные помещения, а также их пребывание в указанных помещениях (наличие пандусов, поручней, расширенных дверных проемов, лифтов (при отсутствии лифтов аудитория располагается на первом этаже), наличие специальных кресел и других приспособлений);</w:t>
      </w:r>
      <w:proofErr w:type="gramEnd"/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sz w:val="24"/>
          <w:szCs w:val="24"/>
        </w:rPr>
        <w:t xml:space="preserve">  </w:t>
      </w:r>
      <w:r w:rsidRPr="00163C10">
        <w:rPr>
          <w:rFonts w:ascii="Times New Roman" w:eastAsia="Times New Roman" w:hAnsi="Times New Roman" w:cs="Times New Roman"/>
          <w:b/>
          <w:bCs/>
          <w:sz w:val="24"/>
          <w:szCs w:val="24"/>
        </w:rPr>
        <w:t>увеличение продолжительности</w:t>
      </w:r>
      <w:r w:rsidRPr="00163C10">
        <w:rPr>
          <w:rFonts w:ascii="Times New Roman" w:eastAsia="Times New Roman" w:hAnsi="Times New Roman" w:cs="Times New Roman"/>
          <w:b/>
          <w:sz w:val="24"/>
          <w:szCs w:val="24"/>
        </w:rPr>
        <w:t> итогового собеседования на </w:t>
      </w:r>
      <w:r w:rsidRPr="00163C10">
        <w:rPr>
          <w:rFonts w:ascii="Times New Roman" w:eastAsia="Times New Roman" w:hAnsi="Times New Roman" w:cs="Times New Roman"/>
          <w:b/>
          <w:bCs/>
          <w:sz w:val="24"/>
          <w:szCs w:val="24"/>
        </w:rPr>
        <w:t>30 минут.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Специальные условия проведения итогового собеседования для участников с ОВЗ, детей-инвалидов и инвалидов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Для участников итогового собеседования с ОВЗ, лиц, обучающихся по состоянию здоровья на дому, в медицинских организациях (при предъявлении копии рекомендаций ПМПК о создании условий при проведении итогового собеседования и/или государственной итоговой аттестации), для участников итогового собеседования - детей-инвалидов и инвалидов (при предъявлении справки, подтверждающей инвалидность, и копии рекомендаций ПМПК о создании условий при проведении итогового собеседования и/или государственной итоговой</w:t>
      </w:r>
      <w:proofErr w:type="gramEnd"/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аттестации (далее - ГИА)) обеспечивается создание следующих </w:t>
      </w: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специальных условий</w:t>
      </w: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, учитывающих состояние их здоровья, особенности психофизического развития: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t>  присутствие ассистентов, оказывающих указанным выше категориям участников итогового собеседования необходимую техническую помощь с учетом состояния их здоровья, особенностей психофизического развития и индивидуальных возможностей, помогающих им передвигаться и ориентироваться в месте проведения итогового собеседования, занять рабочее место, прочитать задание;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t>  использование на итоговом собеседовании необходимых для выполнения заданий технических средств.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слабослышащих участников итогового собеседования: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t>  оборудование аудитории проведения итогового собеседования звукоусиливающей аппаратурой индивидуального пользования.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глухих и слабослышащих участников итогового собеседования: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t xml:space="preserve">  привлечение при необходимости </w:t>
      </w:r>
      <w:proofErr w:type="spellStart"/>
      <w:r w:rsidRPr="00163C10">
        <w:rPr>
          <w:rFonts w:ascii="Times New Roman" w:eastAsia="Times New Roman" w:hAnsi="Times New Roman" w:cs="Times New Roman"/>
          <w:sz w:val="24"/>
          <w:szCs w:val="24"/>
        </w:rPr>
        <w:t>ассистента-сурдопереводчика</w:t>
      </w:r>
      <w:proofErr w:type="spellEnd"/>
      <w:r w:rsidRPr="00163C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слепых участников итогового собеседования: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t>  оформление комплектов тем, текстов и заданий итогового собеседования (далее - КИМ итогового собеседования) рельефно-точечным шрифтом Брайля или в виде электронного документа, доступного с помощью компьютера.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слабовидящих участников итогового собеседования: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t>  копирование КИМ итогового собеседования в день проведения итогового собеседования в присутствии члена комиссии по проведению и проверке итогового собеседования в увеличенном размере;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t>  обеспечение аудитории проведения итогового собеседования увеличительными устройствами (лупа или иное увеличительное устройство);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t>  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 600 люкс, но не ниже 300 люкс при отсутствии динамической регулировки).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Для участников с расстройствами </w:t>
      </w:r>
      <w:proofErr w:type="spellStart"/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аутистического</w:t>
      </w:r>
      <w:proofErr w:type="spellEnd"/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спектра:</w:t>
      </w:r>
    </w:p>
    <w:p w:rsidR="00163C10" w:rsidRPr="00163C10" w:rsidRDefault="00163C10" w:rsidP="00163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sz w:val="24"/>
          <w:szCs w:val="24"/>
        </w:rPr>
        <w:lastRenderedPageBreak/>
        <w:t>  привлечение в качестве собеседника специалиста – дефектолога, психолога или педагога, с которым указанный участник итогового собеседования знаком. В </w:t>
      </w:r>
      <w:r w:rsidRPr="00163C10">
        <w:rPr>
          <w:rFonts w:ascii="Times New Roman" w:eastAsia="Times New Roman" w:hAnsi="Times New Roman" w:cs="Times New Roman"/>
          <w:b/>
          <w:bCs/>
          <w:sz w:val="24"/>
          <w:szCs w:val="24"/>
        </w:rPr>
        <w:t>исключительных случаях </w:t>
      </w:r>
      <w:r w:rsidRPr="00163C10">
        <w:rPr>
          <w:rFonts w:ascii="Times New Roman" w:eastAsia="Times New Roman" w:hAnsi="Times New Roman" w:cs="Times New Roman"/>
          <w:sz w:val="24"/>
          <w:szCs w:val="24"/>
        </w:rPr>
        <w:t>при необходимости и при наличии необходимых компетенций в качестве собеседника может быть привлечен родитель (законный представитель) участника итогового собеседования.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участников итогового собеседования с нарушениями опорно-двигательного аппарата: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при необходимости использование компьютера со специализированным программным обеспечением (для ответов в письменной форме).</w:t>
      </w:r>
    </w:p>
    <w:p w:rsidR="00163C10" w:rsidRPr="00163C10" w:rsidRDefault="00163C10" w:rsidP="00163C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3C10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Участники итогового собеседования, особенности психофизического развития которых не позволяют им выполнить задания КИМ итогового собеседования в устной форме, могут выполнять задания КИМ итогового собеседования в письменной форме при наличии соответствующих рекомендаций ПМПК.</w:t>
      </w:r>
    </w:p>
    <w:p w:rsidR="009C3D43" w:rsidRPr="00163C10" w:rsidRDefault="009C3D43">
      <w:pPr>
        <w:rPr>
          <w:rFonts w:ascii="Times New Roman" w:hAnsi="Times New Roman" w:cs="Times New Roman"/>
          <w:sz w:val="24"/>
          <w:szCs w:val="24"/>
        </w:rPr>
      </w:pPr>
    </w:p>
    <w:sectPr w:rsidR="009C3D43" w:rsidRPr="00163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C10"/>
    <w:rsid w:val="00163C10"/>
    <w:rsid w:val="009C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1036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2024-12-18T06:51:00Z</dcterms:created>
  <dcterms:modified xsi:type="dcterms:W3CDTF">2024-12-18T06:55:00Z</dcterms:modified>
</cp:coreProperties>
</file>